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2E" w:rsidRDefault="00E2642E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2647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7"/>
        <w:gridCol w:w="2496"/>
        <w:gridCol w:w="2244"/>
      </w:tblGrid>
      <w:tr w:rsidR="008D229E" w:rsidRPr="00586EBF" w:rsidTr="008D2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8D229E" w:rsidRPr="00586EBF" w:rsidRDefault="008D229E" w:rsidP="008D229E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Residue Wax (Foots Oil)</w:t>
            </w:r>
          </w:p>
        </w:tc>
      </w:tr>
      <w:tr w:rsidR="008D229E" w:rsidRPr="00586EBF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D229E" w:rsidRPr="00586EBF" w:rsidRDefault="008D229E" w:rsidP="008D229E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1191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8D229E" w:rsidRPr="00586EBF" w:rsidRDefault="008D229E" w:rsidP="008D22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071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8D229E" w:rsidRPr="00586EBF" w:rsidRDefault="008D229E" w:rsidP="008D22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8D229E" w:rsidRPr="00586EBF" w:rsidTr="008D229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 w:rsidRPr="005925B1">
              <w:rPr>
                <w:rFonts w:cstheme="minorHAnsi"/>
                <w:color w:val="auto"/>
                <w:sz w:val="24"/>
                <w:szCs w:val="24"/>
              </w:rPr>
              <w:t xml:space="preserve">Kinematic Viscosity @ 100 </w:t>
            </w:r>
            <w:proofErr w:type="spellStart"/>
            <w:r w:rsidRPr="005925B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 w:rsidRPr="005925B1"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 w:rsidRPr="005925B1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auto"/>
                <w:sz w:val="24"/>
                <w:szCs w:val="24"/>
              </w:rPr>
              <w:t>(mm</w:t>
            </w:r>
            <w:r w:rsidRPr="00D0068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cstheme="minorHAnsi"/>
                <w:color w:val="auto"/>
                <w:sz w:val="24"/>
                <w:szCs w:val="24"/>
              </w:rPr>
              <w:t>/s)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1" w:type="pct"/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ASTM D445</w:t>
            </w:r>
          </w:p>
        </w:tc>
        <w:tc>
          <w:tcPr>
            <w:tcW w:w="1071" w:type="pct"/>
            <w:tcBorders>
              <w:right w:val="nil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5.5-7.5</w:t>
            </w:r>
          </w:p>
        </w:tc>
      </w:tr>
      <w:tr w:rsidR="008D229E" w:rsidRPr="00586EBF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Density @ 15.6 </w:t>
            </w:r>
            <w:r w:rsidRPr="005925B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925B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 w:rsidRPr="005925B1"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 xml:space="preserve"> (kg/m</w:t>
            </w:r>
            <w:r w:rsidRPr="00517442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3</w:t>
            </w:r>
            <w:r w:rsidRPr="00517442">
              <w:rPr>
                <w:rFonts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191" w:type="pct"/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D4052</w:t>
            </w:r>
          </w:p>
        </w:tc>
        <w:tc>
          <w:tcPr>
            <w:tcW w:w="1071" w:type="pct"/>
            <w:tcBorders>
              <w:right w:val="nil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830-870</w:t>
            </w:r>
          </w:p>
        </w:tc>
      </w:tr>
      <w:tr w:rsidR="008D229E" w:rsidRPr="00586EBF" w:rsidTr="008D2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Flash Point (</w:t>
            </w:r>
            <w:r w:rsidRPr="005925B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925B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 w:rsidRPr="005925B1"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191" w:type="pct"/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D92</w:t>
            </w:r>
          </w:p>
        </w:tc>
        <w:tc>
          <w:tcPr>
            <w:tcW w:w="1071" w:type="pct"/>
            <w:tcBorders>
              <w:right w:val="nil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 220</w:t>
            </w:r>
          </w:p>
        </w:tc>
      </w:tr>
      <w:tr w:rsidR="008D229E" w:rsidRPr="00586EBF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29E" w:rsidRDefault="008D229E" w:rsidP="008D229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7442">
              <w:rPr>
                <w:rFonts w:cstheme="minorHAnsi"/>
                <w:color w:val="auto"/>
                <w:sz w:val="24"/>
                <w:szCs w:val="24"/>
              </w:rPr>
              <w:t>Color</w:t>
            </w:r>
          </w:p>
        </w:tc>
        <w:tc>
          <w:tcPr>
            <w:tcW w:w="1191" w:type="pct"/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D1500</w:t>
            </w:r>
          </w:p>
        </w:tc>
        <w:tc>
          <w:tcPr>
            <w:tcW w:w="1071" w:type="pct"/>
            <w:tcBorders>
              <w:right w:val="nil"/>
            </w:tcBorders>
            <w:shd w:val="clear" w:color="auto" w:fill="auto"/>
          </w:tcPr>
          <w:p w:rsidR="008D229E" w:rsidRPr="005925B1" w:rsidRDefault="008D229E" w:rsidP="008D229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Max 5</w:t>
            </w:r>
          </w:p>
        </w:tc>
      </w:tr>
      <w:tr w:rsidR="008D229E" w:rsidRPr="00586EBF" w:rsidTr="008D2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8D229E" w:rsidRPr="00D00681" w:rsidRDefault="008D229E" w:rsidP="008D229E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0681">
              <w:rPr>
                <w:rFonts w:cstheme="minorHAnsi"/>
                <w:color w:val="000000" w:themeColor="text1"/>
                <w:sz w:val="24"/>
                <w:szCs w:val="24"/>
              </w:rPr>
              <w:t xml:space="preserve">Oil Content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(%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wt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1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8D229E" w:rsidRPr="00D00681" w:rsidRDefault="008D229E" w:rsidP="008D229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ASTM D721</w:t>
            </w:r>
          </w:p>
        </w:tc>
        <w:tc>
          <w:tcPr>
            <w:tcW w:w="1071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8D229E" w:rsidRPr="00D00681" w:rsidRDefault="008D229E" w:rsidP="008D229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25-50</w:t>
            </w:r>
          </w:p>
        </w:tc>
      </w:tr>
      <w:bookmarkEnd w:id="0"/>
    </w:tbl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Pr="00194D0D" w:rsidRDefault="005925B1" w:rsidP="00586EBF">
      <w:pPr>
        <w:rPr>
          <w:sz w:val="24"/>
          <w:szCs w:val="24"/>
        </w:rPr>
      </w:pPr>
    </w:p>
    <w:sectPr w:rsidR="005925B1" w:rsidRPr="00194D0D" w:rsidSect="008D229E">
      <w:headerReference w:type="even" r:id="rId8"/>
      <w:headerReference w:type="default" r:id="rId9"/>
      <w:headerReference w:type="first" r:id="rId10"/>
      <w:pgSz w:w="11907" w:h="8391" w:orient="landscape" w:code="1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66" w:rsidRDefault="00A27666" w:rsidP="00194D0D">
      <w:pPr>
        <w:spacing w:after="0" w:line="240" w:lineRule="auto"/>
      </w:pPr>
      <w:r>
        <w:separator/>
      </w:r>
    </w:p>
  </w:endnote>
  <w:endnote w:type="continuationSeparator" w:id="0">
    <w:p w:rsidR="00A27666" w:rsidRDefault="00A27666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66" w:rsidRDefault="00A27666" w:rsidP="00194D0D">
      <w:pPr>
        <w:spacing w:after="0" w:line="240" w:lineRule="auto"/>
      </w:pPr>
      <w:r>
        <w:separator/>
      </w:r>
    </w:p>
  </w:footnote>
  <w:footnote w:type="continuationSeparator" w:id="0">
    <w:p w:rsidR="00A27666" w:rsidRDefault="00A27666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8D22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7" w:rsidRDefault="00E2642E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5050" cy="2305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29E"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left:0;text-align:left;margin-left:0;margin-top:0;width:425.3pt;height:425.3pt;z-index:-251652096;mso-position-horizontal:center;mso-position-horizontal-relative:margin;mso-position-vertical:center;mso-position-vertical-relative:margin" o:allowincell="f">
          <v:imagedata r:id="rId2" o:title="RDR Logo Vertical" gain="19661f" blacklevel="22938f"/>
          <w10:wrap anchorx="margin" anchory="margin"/>
        </v:shape>
      </w:pict>
    </w:r>
  </w:p>
  <w:p w:rsidR="00194D0D" w:rsidRDefault="00194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8D22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D4545"/>
    <w:rsid w:val="003E1563"/>
    <w:rsid w:val="003E7A7D"/>
    <w:rsid w:val="00517442"/>
    <w:rsid w:val="00523FF7"/>
    <w:rsid w:val="00586EBF"/>
    <w:rsid w:val="005925B1"/>
    <w:rsid w:val="006C5521"/>
    <w:rsid w:val="0082043D"/>
    <w:rsid w:val="008D229E"/>
    <w:rsid w:val="009255CB"/>
    <w:rsid w:val="009E2105"/>
    <w:rsid w:val="00A27666"/>
    <w:rsid w:val="00A27E45"/>
    <w:rsid w:val="00B27FCB"/>
    <w:rsid w:val="00B5080D"/>
    <w:rsid w:val="00BC6631"/>
    <w:rsid w:val="00D00681"/>
    <w:rsid w:val="00D4736A"/>
    <w:rsid w:val="00D53CE5"/>
    <w:rsid w:val="00DA36FD"/>
    <w:rsid w:val="00E2642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C58BF38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7764-1DAC-42B4-9C34-C417012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 Mirzaei</cp:lastModifiedBy>
  <cp:revision>7</cp:revision>
  <cp:lastPrinted>2019-06-15T12:28:00Z</cp:lastPrinted>
  <dcterms:created xsi:type="dcterms:W3CDTF">2019-06-12T06:34:00Z</dcterms:created>
  <dcterms:modified xsi:type="dcterms:W3CDTF">2019-07-27T13:10:00Z</dcterms:modified>
</cp:coreProperties>
</file>